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7D1BE8" w:rsidRDefault="009A3B75">
      <w:pPr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7D1BE8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7D1BE8">
        <w:rPr>
          <w:rFonts w:ascii="Times New Roman" w:hAnsi="Times New Roman" w:cs="Times New Roman"/>
          <w:sz w:val="28"/>
          <w:szCs w:val="28"/>
        </w:rPr>
        <w:t>/nº 0</w:t>
      </w:r>
      <w:r w:rsidR="007979BE" w:rsidRPr="007D1BE8">
        <w:rPr>
          <w:rFonts w:ascii="Times New Roman" w:hAnsi="Times New Roman" w:cs="Times New Roman"/>
          <w:sz w:val="28"/>
          <w:szCs w:val="28"/>
        </w:rPr>
        <w:t>6</w:t>
      </w:r>
      <w:r w:rsidR="007D1BE8" w:rsidRPr="007D1BE8">
        <w:rPr>
          <w:rFonts w:ascii="Times New Roman" w:hAnsi="Times New Roman" w:cs="Times New Roman"/>
          <w:sz w:val="28"/>
          <w:szCs w:val="28"/>
        </w:rPr>
        <w:t>4</w:t>
      </w:r>
      <w:r w:rsidR="00B74B98" w:rsidRPr="007D1BE8">
        <w:rPr>
          <w:rFonts w:ascii="Times New Roman" w:hAnsi="Times New Roman" w:cs="Times New Roman"/>
          <w:sz w:val="28"/>
          <w:szCs w:val="28"/>
        </w:rPr>
        <w:t>/1</w:t>
      </w:r>
      <w:r w:rsidR="00D0741A" w:rsidRPr="007D1BE8">
        <w:rPr>
          <w:rFonts w:ascii="Times New Roman" w:hAnsi="Times New Roman" w:cs="Times New Roman"/>
          <w:sz w:val="28"/>
          <w:szCs w:val="28"/>
        </w:rPr>
        <w:t>8</w:t>
      </w:r>
      <w:r w:rsidR="00B74B98" w:rsidRPr="007D1B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 w:rsidRPr="007D1BE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7D1BE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D1BE8" w:rsidRPr="007D1BE8">
        <w:rPr>
          <w:rFonts w:ascii="Times New Roman" w:hAnsi="Times New Roman" w:cs="Times New Roman"/>
          <w:sz w:val="28"/>
          <w:szCs w:val="28"/>
        </w:rPr>
        <w:t xml:space="preserve">03 de abril </w:t>
      </w:r>
      <w:r w:rsidR="00112B2B" w:rsidRPr="007D1BE8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7D1BE8">
        <w:rPr>
          <w:rFonts w:ascii="Times New Roman" w:hAnsi="Times New Roman" w:cs="Times New Roman"/>
          <w:sz w:val="28"/>
          <w:szCs w:val="28"/>
        </w:rPr>
        <w:t>.</w:t>
      </w:r>
    </w:p>
    <w:p w:rsidR="007D1BE8" w:rsidRDefault="00563EC4" w:rsidP="007979BE">
      <w:pPr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</w:p>
    <w:p w:rsidR="007D1BE8" w:rsidRDefault="007D1BE8" w:rsidP="007979BE">
      <w:pPr>
        <w:rPr>
          <w:rFonts w:ascii="Times New Roman" w:hAnsi="Times New Roman" w:cs="Times New Roman"/>
          <w:sz w:val="28"/>
          <w:szCs w:val="28"/>
        </w:rPr>
      </w:pPr>
    </w:p>
    <w:p w:rsidR="00563EC4" w:rsidRPr="007D1BE8" w:rsidRDefault="00563EC4" w:rsidP="007D1BE8">
      <w:pPr>
        <w:ind w:firstLine="4253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 xml:space="preserve">Senhor </w:t>
      </w:r>
      <w:r w:rsidR="00150143" w:rsidRPr="007D1BE8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Pr="007D1BE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 w:rsidRPr="007D1BE8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D1BE8" w:rsidRPr="007D1BE8">
        <w:rPr>
          <w:rFonts w:ascii="Times New Roman" w:hAnsi="Times New Roman" w:cs="Times New Roman"/>
          <w:sz w:val="28"/>
          <w:szCs w:val="28"/>
        </w:rPr>
        <w:t xml:space="preserve">Emenda do Vereador Jones ao </w:t>
      </w:r>
      <w:r w:rsidR="007979BE" w:rsidRPr="007D1BE8">
        <w:rPr>
          <w:rFonts w:ascii="Times New Roman" w:hAnsi="Times New Roman" w:cs="Times New Roman"/>
          <w:sz w:val="28"/>
          <w:szCs w:val="28"/>
        </w:rPr>
        <w:t xml:space="preserve">REQUERIMENTO de autoria </w:t>
      </w:r>
      <w:r w:rsidR="007D1BE8" w:rsidRPr="007D1BE8">
        <w:rPr>
          <w:rFonts w:ascii="Times New Roman" w:hAnsi="Times New Roman" w:cs="Times New Roman"/>
          <w:sz w:val="28"/>
          <w:szCs w:val="28"/>
        </w:rPr>
        <w:t>da Vereadora Dieike F. de Bona</w:t>
      </w:r>
      <w:r w:rsidR="007979BE" w:rsidRPr="007D1BE8">
        <w:rPr>
          <w:rFonts w:ascii="Times New Roman" w:hAnsi="Times New Roman" w:cs="Times New Roman"/>
          <w:sz w:val="28"/>
          <w:szCs w:val="28"/>
        </w:rPr>
        <w:t xml:space="preserve"> aprovado de forma </w:t>
      </w:r>
      <w:r w:rsidR="00924585" w:rsidRPr="007D1BE8">
        <w:rPr>
          <w:rFonts w:ascii="Times New Roman" w:hAnsi="Times New Roman" w:cs="Times New Roman"/>
          <w:sz w:val="28"/>
          <w:szCs w:val="28"/>
        </w:rPr>
        <w:t xml:space="preserve">unanime </w:t>
      </w:r>
      <w:r w:rsidR="007979BE" w:rsidRPr="007D1BE8">
        <w:rPr>
          <w:rFonts w:ascii="Times New Roman" w:hAnsi="Times New Roman" w:cs="Times New Roman"/>
          <w:sz w:val="28"/>
          <w:szCs w:val="28"/>
        </w:rPr>
        <w:t>pelo</w:t>
      </w:r>
      <w:r w:rsidR="00924585" w:rsidRPr="007D1BE8">
        <w:rPr>
          <w:rFonts w:ascii="Times New Roman" w:hAnsi="Times New Roman" w:cs="Times New Roman"/>
          <w:sz w:val="28"/>
          <w:szCs w:val="28"/>
        </w:rPr>
        <w:t xml:space="preserve"> Plenário da Casa </w:t>
      </w:r>
      <w:r w:rsidR="007D1BE8" w:rsidRPr="007D1BE8">
        <w:rPr>
          <w:rFonts w:ascii="Times New Roman" w:hAnsi="Times New Roman" w:cs="Times New Roman"/>
          <w:sz w:val="28"/>
          <w:szCs w:val="28"/>
        </w:rPr>
        <w:t xml:space="preserve">na Sessão Ordinária do dia 02 de abril de 2018, CONVOCAMOS </w:t>
      </w:r>
      <w:bookmarkStart w:id="0" w:name="_GoBack"/>
      <w:bookmarkEnd w:id="0"/>
      <w:r w:rsidR="007D1BE8" w:rsidRPr="007D1BE8">
        <w:rPr>
          <w:rFonts w:ascii="Times New Roman" w:hAnsi="Times New Roman" w:cs="Times New Roman"/>
          <w:sz w:val="28"/>
          <w:szCs w:val="28"/>
        </w:rPr>
        <w:t xml:space="preserve">a Secretária Municipal de Assistência Social a Senhora </w:t>
      </w:r>
      <w:proofErr w:type="spellStart"/>
      <w:r w:rsidR="007D1BE8" w:rsidRPr="007D1BE8">
        <w:rPr>
          <w:rFonts w:ascii="Times New Roman" w:hAnsi="Times New Roman" w:cs="Times New Roman"/>
          <w:sz w:val="28"/>
          <w:szCs w:val="28"/>
        </w:rPr>
        <w:t>Lecir</w:t>
      </w:r>
      <w:proofErr w:type="spellEnd"/>
      <w:r w:rsidR="007D1BE8" w:rsidRPr="007D1BE8">
        <w:rPr>
          <w:rFonts w:ascii="Times New Roman" w:hAnsi="Times New Roman" w:cs="Times New Roman"/>
          <w:sz w:val="28"/>
          <w:szCs w:val="28"/>
        </w:rPr>
        <w:t xml:space="preserve"> Giacomini para que se faça presente na Sessão Ordinária do dia 16 de abril de 2018, trazendo informações e ou documentos relativos saldos dos recursos vinculados e dos recursos livres gastos até a data da convocação.</w:t>
      </w:r>
    </w:p>
    <w:p w:rsidR="00563EC4" w:rsidRPr="007D1BE8" w:rsidRDefault="00563EC4" w:rsidP="00014BE4">
      <w:pPr>
        <w:pStyle w:val="PargrafodaLista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7D1BE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7D1BE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7D1BE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="00112B2B" w:rsidRPr="007D1BE8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 w:rsidRPr="007D1BE8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Pr="007D1BE8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Pr="007D1BE8">
        <w:rPr>
          <w:rFonts w:ascii="Times New Roman" w:hAnsi="Times New Roman" w:cs="Times New Roman"/>
          <w:sz w:val="28"/>
          <w:szCs w:val="28"/>
        </w:rPr>
        <w:tab/>
      </w:r>
      <w:r w:rsidR="00D0741A" w:rsidRPr="007D1B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D1BE8">
        <w:rPr>
          <w:rFonts w:ascii="Times New Roman" w:hAnsi="Times New Roman" w:cs="Times New Roman"/>
          <w:sz w:val="28"/>
          <w:szCs w:val="28"/>
        </w:rPr>
        <w:t>Presidente</w:t>
      </w:r>
      <w:r w:rsidR="00C658C8" w:rsidRPr="007D1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Pr="007D1BE8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1BE8" w:rsidRDefault="007D1BE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1BE8" w:rsidRDefault="007D1BE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7D1BE8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7D1BE8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7D1BE8" w:rsidRDefault="007D1BE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>NILSON PAULO COSTA</w:t>
      </w:r>
    </w:p>
    <w:p w:rsidR="007979BE" w:rsidRPr="007D1BE8" w:rsidRDefault="007D1BE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7D1BE8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7D1BE8"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7D1BE8" w:rsidSect="007979B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12CC0"/>
    <w:rsid w:val="00227353"/>
    <w:rsid w:val="002344AD"/>
    <w:rsid w:val="00277204"/>
    <w:rsid w:val="002F2A0F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979BE"/>
    <w:rsid w:val="007A47FD"/>
    <w:rsid w:val="007D1BE8"/>
    <w:rsid w:val="00842752"/>
    <w:rsid w:val="008F606D"/>
    <w:rsid w:val="00924585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2018-04-03T11:44:00Z</cp:lastPrinted>
  <dcterms:created xsi:type="dcterms:W3CDTF">2018-04-03T11:44:00Z</dcterms:created>
  <dcterms:modified xsi:type="dcterms:W3CDTF">2018-04-03T11:44:00Z</dcterms:modified>
</cp:coreProperties>
</file>